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58B434" w14:textId="77777777" w:rsidR="00ED5281" w:rsidRDefault="00ED5281" w:rsidP="00ED5281">
      <w:pPr>
        <w:jc w:val="center"/>
      </w:pPr>
    </w:p>
    <w:p w14:paraId="6A0611F2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2F5D5740" w14:textId="77777777" w:rsidTr="00F80918">
        <w:tc>
          <w:tcPr>
            <w:tcW w:w="9496" w:type="dxa"/>
            <w:shd w:val="clear" w:color="auto" w:fill="8496B0" w:themeFill="text2" w:themeFillTint="99"/>
          </w:tcPr>
          <w:p w14:paraId="05EB4FB4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2AE90832" w14:textId="77777777" w:rsidR="00ED5281" w:rsidRDefault="00ED5281" w:rsidP="00ED5281">
      <w:pPr>
        <w:jc w:val="center"/>
      </w:pPr>
    </w:p>
    <w:p w14:paraId="48EC26C1" w14:textId="77777777" w:rsidR="00ED5281" w:rsidRDefault="00ED5281" w:rsidP="00ED5281">
      <w:pPr>
        <w:jc w:val="center"/>
        <w:rPr>
          <w:b/>
        </w:rPr>
      </w:pPr>
    </w:p>
    <w:p w14:paraId="2697839F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1DA12582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4A28AF49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15D9732A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5223DE76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451A244B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16EF1968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6DAE5B2F" w14:textId="77777777" w:rsidR="00ED5281" w:rsidRDefault="00ED5281" w:rsidP="00A03AB6">
      <w:pPr>
        <w:rPr>
          <w:b/>
        </w:rPr>
      </w:pPr>
      <w:r>
        <w:rPr>
          <w:b/>
        </w:rPr>
        <w:t>Fone:</w:t>
      </w:r>
    </w:p>
    <w:p w14:paraId="54ED00F3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234A5341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7568AA72" w14:textId="77777777" w:rsidR="00ED5281" w:rsidRDefault="00ED5281" w:rsidP="00ED5281">
      <w:pPr>
        <w:rPr>
          <w:b/>
        </w:rPr>
      </w:pPr>
    </w:p>
    <w:p w14:paraId="4B5FBC58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32C94939" w14:textId="77777777" w:rsidR="00A03AB6" w:rsidRDefault="00A03AB6" w:rsidP="00A03AB6"/>
    <w:p w14:paraId="6F0ACD98" w14:textId="77777777" w:rsidR="00ED5281" w:rsidRPr="00416043" w:rsidRDefault="005C514E" w:rsidP="00A03AB6">
      <w:pPr>
        <w:jc w:val="both"/>
      </w:pPr>
      <w:r w:rsidRPr="005C514E">
        <w:t>Contratação de empresa especializada na prestação de serviço de loc</w:t>
      </w:r>
      <w:r>
        <w:t>ação de tendas, sonorização, ge</w:t>
      </w:r>
      <w:r w:rsidRPr="005C514E">
        <w:t>rador e iluminação com fornecimento de todo materia</w:t>
      </w:r>
      <w:r>
        <w:t>l necessário, instalação, monta</w:t>
      </w:r>
      <w:r w:rsidRPr="005C514E">
        <w:t>gem/desmontagem e manutenção para atender o Município de Porto Murtinho MS</w:t>
      </w:r>
      <w:r w:rsidR="002C2E4D" w:rsidRPr="002C2E4D">
        <w:t>.</w:t>
      </w:r>
    </w:p>
    <w:p w14:paraId="0C7E41C6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</w:rPr>
      </w:pPr>
    </w:p>
    <w:p w14:paraId="62ADFEA7" w14:textId="77777777" w:rsidR="00ED5281" w:rsidRPr="00416043" w:rsidRDefault="00ED5281" w:rsidP="00ED5281">
      <w:pPr>
        <w:pStyle w:val="PargrafodaLista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416043">
        <w:rPr>
          <w:rFonts w:ascii="Times New Roman" w:hAnsi="Times New Roman"/>
          <w:b/>
        </w:rPr>
        <w:t>DESCRIÇÃO E VALOR</w:t>
      </w:r>
    </w:p>
    <w:p w14:paraId="480F2F93" w14:textId="77777777" w:rsidR="00ED5281" w:rsidRPr="00416043" w:rsidRDefault="00ED5281" w:rsidP="00ED5281">
      <w:pPr>
        <w:jc w:val="both"/>
        <w:rPr>
          <w:b/>
        </w:rPr>
      </w:pPr>
    </w:p>
    <w:tbl>
      <w:tblPr>
        <w:tblW w:w="949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993"/>
        <w:gridCol w:w="1134"/>
        <w:gridCol w:w="2267"/>
      </w:tblGrid>
      <w:tr w:rsidR="008B0933" w:rsidRPr="00416043" w14:paraId="255DDB2F" w14:textId="77777777" w:rsidTr="008B0933">
        <w:trPr>
          <w:trHeight w:val="381"/>
        </w:trPr>
        <w:tc>
          <w:tcPr>
            <w:tcW w:w="709" w:type="dxa"/>
          </w:tcPr>
          <w:p w14:paraId="09A0EB41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402" w:type="dxa"/>
          </w:tcPr>
          <w:p w14:paraId="7D6DCFB6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78C674AC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16043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993" w:type="dxa"/>
          </w:tcPr>
          <w:p w14:paraId="7076D88D" w14:textId="77777777" w:rsidR="008B0933" w:rsidRDefault="008B0933" w:rsidP="008B09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134" w:type="dxa"/>
          </w:tcPr>
          <w:p w14:paraId="1A5E92FC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2267" w:type="dxa"/>
          </w:tcPr>
          <w:p w14:paraId="39398778" w14:textId="77777777" w:rsidR="008B093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6F0EC9BA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8B0933" w:rsidRPr="00416043" w14:paraId="02FFFEFB" w14:textId="77777777" w:rsidTr="008B0933">
        <w:trPr>
          <w:trHeight w:val="381"/>
        </w:trPr>
        <w:tc>
          <w:tcPr>
            <w:tcW w:w="709" w:type="dxa"/>
          </w:tcPr>
          <w:p w14:paraId="1CAE623C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68FB4833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0B0DB368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27A85F52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015D8BA8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7CC36EB7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707B55A5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4691875D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5802CE54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7EB25AA8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1B4CDFB0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6F2E11C4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556C7A32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3D98C2E1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28790F1A" w14:textId="77777777" w:rsidR="008B0933" w:rsidRPr="00416043" w:rsidRDefault="008B0933" w:rsidP="00F80918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01</w:t>
            </w:r>
          </w:p>
        </w:tc>
        <w:tc>
          <w:tcPr>
            <w:tcW w:w="3402" w:type="dxa"/>
          </w:tcPr>
          <w:p w14:paraId="4745185C" w14:textId="77777777" w:rsidR="008B0933" w:rsidRPr="002B7A9E" w:rsidRDefault="008B0933" w:rsidP="00F80918">
            <w:pPr>
              <w:jc w:val="both"/>
              <w:rPr>
                <w:sz w:val="22"/>
                <w:szCs w:val="22"/>
              </w:rPr>
            </w:pPr>
            <w:r w:rsidRPr="009315E2">
              <w:rPr>
                <w:b/>
                <w:sz w:val="22"/>
                <w:szCs w:val="22"/>
              </w:rPr>
              <w:t>SONORIZAÇÃO DE MÉDIO PORTE ATÉ 5000 PESSOAS</w:t>
            </w:r>
            <w:r w:rsidRPr="009315E2">
              <w:rPr>
                <w:sz w:val="22"/>
                <w:szCs w:val="22"/>
              </w:rPr>
              <w:t xml:space="preserve"> - Especificação mínima:  Contratação de empresa para prestação de serviço de sonorização de médio porte com equipamentos de palco: 08 caixas para subgraves (16 falantes, 18 polegadas com 8010 w RMS cada), 08 caixas vias médio grave e médio agudo (1000 w RMS cada), amplificadores compatível com o sistema de PA e monitor, 1 divisor de frequência com no mínimo 04 vias, 01 </w:t>
            </w:r>
            <w:proofErr w:type="spellStart"/>
            <w:r w:rsidRPr="009315E2">
              <w:rPr>
                <w:sz w:val="22"/>
                <w:szCs w:val="22"/>
              </w:rPr>
              <w:t>multicabo</w:t>
            </w:r>
            <w:proofErr w:type="spellEnd"/>
            <w:r w:rsidRPr="009315E2">
              <w:rPr>
                <w:sz w:val="22"/>
                <w:szCs w:val="22"/>
              </w:rPr>
              <w:t xml:space="preserve"> com no mínimo 36 vias (60mts), 02 mix console com no mínimo 40 canais mínimo de 8 subgrupos, 08 vias auxiliares máster LR, 10 monitores tipo spot passivo/ativo com 300w RMS cada, amplificadores compatível com o sistema de monitores, 01 sistema de </w:t>
            </w:r>
            <w:proofErr w:type="spellStart"/>
            <w:r w:rsidRPr="009315E2">
              <w:rPr>
                <w:sz w:val="22"/>
                <w:szCs w:val="22"/>
              </w:rPr>
              <w:t>sidefill</w:t>
            </w:r>
            <w:proofErr w:type="spellEnd"/>
            <w:r w:rsidRPr="009315E2">
              <w:rPr>
                <w:sz w:val="22"/>
                <w:szCs w:val="22"/>
              </w:rPr>
              <w:t xml:space="preserve"> contendo 02 caixas para subgraves (04 autofalantes, 18 polegadas com 800w RMS cada), 02 caixas via médio grave e médio agudo (1000w RMS cada), amplificadores compatível com o sistema de monitor, 01 divisor de </w:t>
            </w:r>
            <w:proofErr w:type="spellStart"/>
            <w:r w:rsidRPr="009315E2">
              <w:rPr>
                <w:sz w:val="22"/>
                <w:szCs w:val="22"/>
              </w:rPr>
              <w:t>freqüência</w:t>
            </w:r>
            <w:proofErr w:type="spellEnd"/>
            <w:r w:rsidRPr="009315E2">
              <w:rPr>
                <w:sz w:val="22"/>
                <w:szCs w:val="22"/>
              </w:rPr>
              <w:t xml:space="preserve"> com no mínimo 04 vias, 01 </w:t>
            </w:r>
            <w:r w:rsidRPr="009315E2">
              <w:rPr>
                <w:sz w:val="22"/>
                <w:szCs w:val="22"/>
              </w:rPr>
              <w:lastRenderedPageBreak/>
              <w:t xml:space="preserve">amplificador para baixo com 800 w RMS, 01 caixa com 04 auto falantes de 10 polegadas e 01 caixa com 01 </w:t>
            </w:r>
            <w:proofErr w:type="spellStart"/>
            <w:r w:rsidRPr="009315E2">
              <w:rPr>
                <w:sz w:val="22"/>
                <w:szCs w:val="22"/>
              </w:rPr>
              <w:t>auto-falante</w:t>
            </w:r>
            <w:proofErr w:type="spellEnd"/>
            <w:r w:rsidRPr="009315E2">
              <w:rPr>
                <w:sz w:val="22"/>
                <w:szCs w:val="22"/>
              </w:rPr>
              <w:t xml:space="preserve"> de 15 polegadas, 01 amplificador para guitarra com 900w RMS, 01 caixa com dois </w:t>
            </w:r>
            <w:proofErr w:type="spellStart"/>
            <w:r w:rsidRPr="009315E2">
              <w:rPr>
                <w:sz w:val="22"/>
                <w:szCs w:val="22"/>
              </w:rPr>
              <w:t>auto-falantes</w:t>
            </w:r>
            <w:proofErr w:type="spellEnd"/>
            <w:r w:rsidRPr="009315E2">
              <w:rPr>
                <w:sz w:val="22"/>
                <w:szCs w:val="22"/>
              </w:rPr>
              <w:t xml:space="preserve"> com 12 polegadas, 01 amplificador para teclado, 06 direct Box para instrumentos, 01 microfone sem fio para voz, com </w:t>
            </w:r>
            <w:proofErr w:type="spellStart"/>
            <w:r w:rsidRPr="009315E2">
              <w:rPr>
                <w:sz w:val="22"/>
                <w:szCs w:val="22"/>
              </w:rPr>
              <w:t>freqüência</w:t>
            </w:r>
            <w:proofErr w:type="spellEnd"/>
            <w:r w:rsidRPr="009315E2">
              <w:rPr>
                <w:sz w:val="22"/>
                <w:szCs w:val="22"/>
              </w:rPr>
              <w:t xml:space="preserve"> de trabalho selecionável e faixa de operação UHF, 06 microfones para vocal com pedestais, 06 microfones  para uso de diversos com pedestais, cabos e conexões para ligar todo o sistema, 02 operadores técnicos e 01 auxiliar técnico. Com extintores de incêndio, luzes de emergência e placas de sinalização e todos os itens exigidos pelo Corpo de Bombeiros.</w:t>
            </w:r>
          </w:p>
        </w:tc>
        <w:tc>
          <w:tcPr>
            <w:tcW w:w="992" w:type="dxa"/>
            <w:vAlign w:val="center"/>
          </w:tcPr>
          <w:p w14:paraId="40C458F0" w14:textId="77777777" w:rsidR="008B0933" w:rsidRDefault="008B0933" w:rsidP="008B0933">
            <w:pPr>
              <w:jc w:val="center"/>
              <w:rPr>
                <w:sz w:val="22"/>
                <w:szCs w:val="22"/>
              </w:rPr>
            </w:pPr>
          </w:p>
          <w:p w14:paraId="4794CF05" w14:textId="77777777" w:rsidR="008B0933" w:rsidRPr="008B0933" w:rsidRDefault="008B0933" w:rsidP="008B0933">
            <w:pPr>
              <w:jc w:val="center"/>
              <w:rPr>
                <w:sz w:val="22"/>
                <w:szCs w:val="22"/>
              </w:rPr>
            </w:pPr>
            <w:r w:rsidRPr="008B0933">
              <w:rPr>
                <w:sz w:val="22"/>
                <w:szCs w:val="22"/>
              </w:rPr>
              <w:t>DIÁRIA</w:t>
            </w:r>
          </w:p>
          <w:p w14:paraId="32D6D8DF" w14:textId="77777777" w:rsidR="008B0933" w:rsidRPr="008B0933" w:rsidRDefault="008B0933" w:rsidP="008B0933">
            <w:pPr>
              <w:jc w:val="center"/>
              <w:rPr>
                <w:sz w:val="22"/>
                <w:szCs w:val="22"/>
              </w:rPr>
            </w:pPr>
          </w:p>
          <w:p w14:paraId="774AA59F" w14:textId="77777777" w:rsidR="008B0933" w:rsidRPr="008B0933" w:rsidRDefault="008B0933" w:rsidP="008B09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05C0B0F6" w14:textId="77777777" w:rsidR="008B0933" w:rsidRDefault="008B0933" w:rsidP="008B0933">
            <w:pPr>
              <w:jc w:val="center"/>
              <w:rPr>
                <w:sz w:val="22"/>
                <w:szCs w:val="22"/>
              </w:rPr>
            </w:pPr>
          </w:p>
          <w:p w14:paraId="4C518BEF" w14:textId="77777777" w:rsidR="008B0933" w:rsidRDefault="008B0933" w:rsidP="008B0933">
            <w:pPr>
              <w:jc w:val="center"/>
              <w:rPr>
                <w:sz w:val="22"/>
                <w:szCs w:val="22"/>
              </w:rPr>
            </w:pPr>
          </w:p>
          <w:p w14:paraId="6F721CFF" w14:textId="77777777" w:rsidR="008B0933" w:rsidRDefault="008B0933" w:rsidP="008B0933">
            <w:pPr>
              <w:jc w:val="center"/>
              <w:rPr>
                <w:sz w:val="22"/>
                <w:szCs w:val="22"/>
              </w:rPr>
            </w:pPr>
          </w:p>
          <w:p w14:paraId="07CF664A" w14:textId="77777777" w:rsidR="008B0933" w:rsidRDefault="008B0933" w:rsidP="008B0933">
            <w:pPr>
              <w:jc w:val="center"/>
              <w:rPr>
                <w:sz w:val="22"/>
                <w:szCs w:val="22"/>
              </w:rPr>
            </w:pPr>
          </w:p>
          <w:p w14:paraId="3A93DDE7" w14:textId="77777777" w:rsidR="008B0933" w:rsidRDefault="008B0933" w:rsidP="008B0933">
            <w:pPr>
              <w:jc w:val="center"/>
              <w:rPr>
                <w:sz w:val="22"/>
                <w:szCs w:val="22"/>
              </w:rPr>
            </w:pPr>
          </w:p>
          <w:p w14:paraId="55B4C986" w14:textId="77777777" w:rsidR="008B0933" w:rsidRDefault="008B0933" w:rsidP="008B0933">
            <w:pPr>
              <w:jc w:val="center"/>
              <w:rPr>
                <w:sz w:val="22"/>
                <w:szCs w:val="22"/>
              </w:rPr>
            </w:pPr>
          </w:p>
          <w:p w14:paraId="13A3F505" w14:textId="77777777" w:rsidR="008B0933" w:rsidRDefault="008B0933" w:rsidP="008B0933">
            <w:pPr>
              <w:jc w:val="center"/>
              <w:rPr>
                <w:sz w:val="22"/>
                <w:szCs w:val="22"/>
              </w:rPr>
            </w:pPr>
          </w:p>
          <w:p w14:paraId="13FB8468" w14:textId="77777777" w:rsidR="008B0933" w:rsidRDefault="008B0933" w:rsidP="008B0933">
            <w:pPr>
              <w:spacing w:line="276" w:lineRule="auto"/>
              <w:rPr>
                <w:sz w:val="22"/>
                <w:szCs w:val="22"/>
              </w:rPr>
            </w:pPr>
          </w:p>
          <w:p w14:paraId="3313371D" w14:textId="77777777" w:rsidR="008B0933" w:rsidRDefault="008B0933" w:rsidP="008B0933">
            <w:pPr>
              <w:spacing w:line="276" w:lineRule="auto"/>
              <w:rPr>
                <w:sz w:val="22"/>
                <w:szCs w:val="22"/>
              </w:rPr>
            </w:pPr>
          </w:p>
          <w:p w14:paraId="03362942" w14:textId="77777777" w:rsidR="008B0933" w:rsidRDefault="008B0933" w:rsidP="008B0933">
            <w:pPr>
              <w:spacing w:line="276" w:lineRule="auto"/>
              <w:rPr>
                <w:sz w:val="22"/>
                <w:szCs w:val="22"/>
              </w:rPr>
            </w:pPr>
          </w:p>
          <w:p w14:paraId="4FD974A9" w14:textId="77777777" w:rsidR="008B0933" w:rsidRDefault="008B0933" w:rsidP="008B0933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14:paraId="645D4D43" w14:textId="77777777" w:rsidR="008B0933" w:rsidRDefault="008B0933" w:rsidP="008B0933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14:paraId="6A69FA53" w14:textId="77777777" w:rsidR="008B0933" w:rsidRDefault="008B0933" w:rsidP="008B0933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14:paraId="7EB52D12" w14:textId="77777777" w:rsidR="008B0933" w:rsidRDefault="008B0933" w:rsidP="008B0933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  <w:p w14:paraId="078F1376" w14:textId="77777777" w:rsidR="008B0933" w:rsidRDefault="008B0933" w:rsidP="008B09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6EA5C87" w14:textId="77777777" w:rsidR="008B0933" w:rsidRPr="008B0933" w:rsidRDefault="008B0933" w:rsidP="008B09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vAlign w:val="center"/>
          </w:tcPr>
          <w:p w14:paraId="37EC6589" w14:textId="77777777" w:rsidR="008B0933" w:rsidRPr="008B0933" w:rsidRDefault="008B0933" w:rsidP="008B0933">
            <w:pPr>
              <w:rPr>
                <w:sz w:val="22"/>
                <w:szCs w:val="22"/>
              </w:rPr>
            </w:pPr>
          </w:p>
        </w:tc>
      </w:tr>
      <w:tr w:rsidR="008B0933" w:rsidRPr="00416043" w14:paraId="593B1338" w14:textId="77777777" w:rsidTr="008B0933">
        <w:trPr>
          <w:trHeight w:val="381"/>
        </w:trPr>
        <w:tc>
          <w:tcPr>
            <w:tcW w:w="709" w:type="dxa"/>
          </w:tcPr>
          <w:p w14:paraId="31E59E3A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50F3F602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3A317A87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173651AE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19E84260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7E471F42" w14:textId="77777777" w:rsidR="008B0933" w:rsidRPr="00416043" w:rsidRDefault="008B0933" w:rsidP="00F80918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02</w:t>
            </w:r>
          </w:p>
        </w:tc>
        <w:tc>
          <w:tcPr>
            <w:tcW w:w="3402" w:type="dxa"/>
          </w:tcPr>
          <w:p w14:paraId="098724A3" w14:textId="77777777" w:rsidR="008B0933" w:rsidRPr="002B7A9E" w:rsidRDefault="008B0933" w:rsidP="00F80918">
            <w:pPr>
              <w:jc w:val="both"/>
              <w:rPr>
                <w:sz w:val="22"/>
                <w:szCs w:val="22"/>
              </w:rPr>
            </w:pPr>
            <w:r w:rsidRPr="009315E2">
              <w:rPr>
                <w:b/>
                <w:sz w:val="22"/>
                <w:szCs w:val="22"/>
              </w:rPr>
              <w:t>SERVIÇO DE ILUMINAÇÃO DE MÉDIO PORTE PARA PALCO</w:t>
            </w:r>
            <w:r>
              <w:rPr>
                <w:sz w:val="22"/>
                <w:szCs w:val="22"/>
              </w:rPr>
              <w:t xml:space="preserve"> - Especificação mínima: Contra</w:t>
            </w:r>
            <w:r w:rsidRPr="009315E2">
              <w:rPr>
                <w:sz w:val="22"/>
                <w:szCs w:val="22"/>
              </w:rPr>
              <w:t xml:space="preserve">tação de empresa para prestação de serviço de iluminação de médio porte para palco: 48 Canhões de Led 3 WTS, 01 Mesa DMX </w:t>
            </w:r>
            <w:proofErr w:type="spellStart"/>
            <w:r w:rsidRPr="009315E2">
              <w:rPr>
                <w:sz w:val="22"/>
                <w:szCs w:val="22"/>
              </w:rPr>
              <w:t>Pilot</w:t>
            </w:r>
            <w:proofErr w:type="spellEnd"/>
            <w:r w:rsidRPr="009315E2">
              <w:rPr>
                <w:sz w:val="22"/>
                <w:szCs w:val="22"/>
              </w:rPr>
              <w:t xml:space="preserve">, Cabos e Conexões, 01 Máquina de Fumaça, Sistema Montado de Box </w:t>
            </w:r>
            <w:proofErr w:type="spellStart"/>
            <w:r w:rsidRPr="009315E2">
              <w:rPr>
                <w:sz w:val="22"/>
                <w:szCs w:val="22"/>
              </w:rPr>
              <w:t>Truss</w:t>
            </w:r>
            <w:proofErr w:type="spellEnd"/>
            <w:r w:rsidRPr="009315E2">
              <w:rPr>
                <w:sz w:val="22"/>
                <w:szCs w:val="22"/>
              </w:rPr>
              <w:t>, 01 Operador Técnico e 01 Auxiliar Técnico.</w:t>
            </w:r>
          </w:p>
        </w:tc>
        <w:tc>
          <w:tcPr>
            <w:tcW w:w="992" w:type="dxa"/>
            <w:vAlign w:val="center"/>
          </w:tcPr>
          <w:p w14:paraId="209525DB" w14:textId="77777777" w:rsidR="008B0933" w:rsidRDefault="008B0933" w:rsidP="008B09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DIÁRIA</w:t>
            </w:r>
          </w:p>
          <w:p w14:paraId="14DA1595" w14:textId="77777777" w:rsidR="008B0933" w:rsidRPr="00416043" w:rsidRDefault="008B0933" w:rsidP="002B7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0D7AB280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371E82E9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2890F724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5C65F964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4F1D5EF3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  <w:p w14:paraId="34D06027" w14:textId="77777777" w:rsidR="008B0933" w:rsidRPr="00416043" w:rsidRDefault="008B0933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90583C5" w14:textId="77777777" w:rsidR="008B0933" w:rsidRPr="00416043" w:rsidRDefault="008B0933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vAlign w:val="center"/>
          </w:tcPr>
          <w:p w14:paraId="239D00F9" w14:textId="77777777" w:rsidR="008B0933" w:rsidRPr="00416043" w:rsidRDefault="008B0933" w:rsidP="00F80918">
            <w:pPr>
              <w:jc w:val="center"/>
              <w:rPr>
                <w:sz w:val="22"/>
                <w:szCs w:val="22"/>
              </w:rPr>
            </w:pPr>
          </w:p>
        </w:tc>
      </w:tr>
      <w:tr w:rsidR="008B0933" w:rsidRPr="00416043" w14:paraId="6A5FA836" w14:textId="77777777" w:rsidTr="008B0933">
        <w:trPr>
          <w:trHeight w:val="385"/>
        </w:trPr>
        <w:tc>
          <w:tcPr>
            <w:tcW w:w="709" w:type="dxa"/>
          </w:tcPr>
          <w:p w14:paraId="4A5D1F1D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717F7838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4233F0A2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5DA34D18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5CD16E2E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697CBA18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70FC0D52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1098047E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32F1196F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666991FC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7B126881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3402" w:type="dxa"/>
          </w:tcPr>
          <w:p w14:paraId="0C4015A7" w14:textId="77777777" w:rsidR="008B0933" w:rsidRPr="00BA4BF0" w:rsidRDefault="008B0933" w:rsidP="00F80918">
            <w:pPr>
              <w:jc w:val="both"/>
              <w:rPr>
                <w:sz w:val="22"/>
                <w:szCs w:val="22"/>
              </w:rPr>
            </w:pPr>
            <w:r w:rsidRPr="009315E2">
              <w:rPr>
                <w:b/>
                <w:sz w:val="22"/>
                <w:szCs w:val="22"/>
              </w:rPr>
              <w:t>SERVIÇOS DE LOCAÇÃO DE TENDA GALPÃO EM ALUMINIO 22X50m</w:t>
            </w:r>
            <w:r>
              <w:rPr>
                <w:sz w:val="22"/>
                <w:szCs w:val="22"/>
              </w:rPr>
              <w:t xml:space="preserve"> - Especificação míni</w:t>
            </w:r>
            <w:r w:rsidRPr="009315E2">
              <w:rPr>
                <w:sz w:val="22"/>
                <w:szCs w:val="22"/>
              </w:rPr>
              <w:t xml:space="preserve">ma: coberto, com estrutura duas águas, lona branca blackout, proteção UV, ante mofo e antichama, tecido de poliéster com PVC cinza. Cobertura em estrutura especial de alumínio estrutural tipo BOX </w:t>
            </w:r>
            <w:proofErr w:type="spellStart"/>
            <w:r w:rsidRPr="009315E2">
              <w:rPr>
                <w:sz w:val="22"/>
                <w:szCs w:val="22"/>
              </w:rPr>
              <w:t>truss</w:t>
            </w:r>
            <w:proofErr w:type="spellEnd"/>
            <w:r w:rsidRPr="009315E2">
              <w:rPr>
                <w:sz w:val="22"/>
                <w:szCs w:val="22"/>
              </w:rPr>
              <w:t xml:space="preserve"> q50 e q30, sobre base de estrutura metálica tubular treliçado, com pé direito de no mínimo 7 metros de altura do chão, 22 metros de largura x 50 metros de profundidade, com 06 pés direito, cobertura deve ser ins</w:t>
            </w:r>
            <w:r>
              <w:rPr>
                <w:sz w:val="22"/>
                <w:szCs w:val="22"/>
              </w:rPr>
              <w:t>talados com cabo de aço de segu</w:t>
            </w:r>
            <w:r w:rsidRPr="009315E2">
              <w:rPr>
                <w:sz w:val="22"/>
                <w:szCs w:val="22"/>
              </w:rPr>
              <w:t>rança e os mesmos envelopados do chão até a altura de 2 m. Com extintores de incêndio, luzes de emergência e placas de sinalização e todos os iten</w:t>
            </w:r>
            <w:r>
              <w:rPr>
                <w:sz w:val="22"/>
                <w:szCs w:val="22"/>
              </w:rPr>
              <w:t>s exigidos pelo Corpo de Bombei</w:t>
            </w:r>
            <w:r w:rsidRPr="009315E2">
              <w:rPr>
                <w:sz w:val="22"/>
                <w:szCs w:val="22"/>
              </w:rPr>
              <w:t>ros.</w:t>
            </w:r>
          </w:p>
        </w:tc>
        <w:tc>
          <w:tcPr>
            <w:tcW w:w="992" w:type="dxa"/>
            <w:vAlign w:val="center"/>
          </w:tcPr>
          <w:p w14:paraId="118B53A7" w14:textId="77777777" w:rsidR="008B0933" w:rsidRDefault="008B0933" w:rsidP="009315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DIÁRIA</w:t>
            </w:r>
          </w:p>
        </w:tc>
        <w:tc>
          <w:tcPr>
            <w:tcW w:w="993" w:type="dxa"/>
          </w:tcPr>
          <w:p w14:paraId="2914F90C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24A310DC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1ECA970C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5D117A01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02825F9E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5E9AEF69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78DF8621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3229A1EA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023566A7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55AFC392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52EEAD01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296FDE99" w14:textId="77777777" w:rsidR="008B0933" w:rsidRPr="00416043" w:rsidRDefault="008B0933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vAlign w:val="center"/>
          </w:tcPr>
          <w:p w14:paraId="43BB6840" w14:textId="77777777" w:rsidR="008B0933" w:rsidRPr="00416043" w:rsidRDefault="008B0933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vAlign w:val="center"/>
          </w:tcPr>
          <w:p w14:paraId="079B42D5" w14:textId="77777777" w:rsidR="008B0933" w:rsidRPr="00416043" w:rsidRDefault="008B0933" w:rsidP="00F80918">
            <w:pPr>
              <w:jc w:val="center"/>
              <w:rPr>
                <w:sz w:val="22"/>
                <w:szCs w:val="22"/>
              </w:rPr>
            </w:pPr>
          </w:p>
        </w:tc>
      </w:tr>
      <w:tr w:rsidR="008B0933" w:rsidRPr="00416043" w14:paraId="14A4EC1E" w14:textId="77777777" w:rsidTr="008B0933">
        <w:trPr>
          <w:trHeight w:val="406"/>
        </w:trPr>
        <w:tc>
          <w:tcPr>
            <w:tcW w:w="709" w:type="dxa"/>
          </w:tcPr>
          <w:p w14:paraId="72C520B7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0F850B6A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3402" w:type="dxa"/>
          </w:tcPr>
          <w:p w14:paraId="7E138997" w14:textId="77777777" w:rsidR="008B0933" w:rsidRPr="009315E2" w:rsidRDefault="008B0933" w:rsidP="009315E2">
            <w:pPr>
              <w:tabs>
                <w:tab w:val="left" w:pos="930"/>
              </w:tabs>
              <w:jc w:val="both"/>
              <w:rPr>
                <w:sz w:val="22"/>
                <w:szCs w:val="22"/>
              </w:rPr>
            </w:pPr>
            <w:r w:rsidRPr="009315E2">
              <w:rPr>
                <w:b/>
                <w:caps/>
                <w:sz w:val="22"/>
                <w:szCs w:val="22"/>
              </w:rPr>
              <w:t>Locação de Grupo Gerador 260 KVA</w:t>
            </w:r>
            <w:r w:rsidRPr="009315E2">
              <w:rPr>
                <w:b/>
                <w:sz w:val="22"/>
                <w:szCs w:val="22"/>
              </w:rPr>
              <w:t xml:space="preserve"> –</w:t>
            </w:r>
            <w:r w:rsidRPr="009315E2">
              <w:rPr>
                <w:sz w:val="22"/>
                <w:szCs w:val="22"/>
              </w:rPr>
              <w:t xml:space="preserve"> Gerador de energia móvel, silencioso, com capacidade mínima de 260 KWA, </w:t>
            </w:r>
            <w:r w:rsidRPr="009315E2">
              <w:rPr>
                <w:sz w:val="22"/>
                <w:szCs w:val="22"/>
              </w:rPr>
              <w:lastRenderedPageBreak/>
              <w:t>trifásico, tensão 380/220 watts, 60HZ, com combustível, operador e cabos elétricos para ligação, período de uso de até 12 horas. Todo o transporte, carga e descarga do equipamento, bem como instalação, abastecimento e desinstalação, e todos os serviços necessários ao bom funcionamento e manuseio do equipamento deverão ser feitos por equipe técnica da contratada.</w:t>
            </w:r>
          </w:p>
        </w:tc>
        <w:tc>
          <w:tcPr>
            <w:tcW w:w="992" w:type="dxa"/>
            <w:vAlign w:val="center"/>
          </w:tcPr>
          <w:p w14:paraId="4E926CE0" w14:textId="77777777" w:rsidR="008B0933" w:rsidRDefault="008B0933" w:rsidP="008B09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DIÁRIA</w:t>
            </w:r>
          </w:p>
        </w:tc>
        <w:tc>
          <w:tcPr>
            <w:tcW w:w="993" w:type="dxa"/>
          </w:tcPr>
          <w:p w14:paraId="6267B380" w14:textId="77777777" w:rsidR="008B0933" w:rsidRDefault="008B0933" w:rsidP="00F80918">
            <w:pPr>
              <w:jc w:val="center"/>
              <w:rPr>
                <w:sz w:val="22"/>
                <w:szCs w:val="22"/>
              </w:rPr>
            </w:pPr>
          </w:p>
          <w:p w14:paraId="3F5E2571" w14:textId="77777777" w:rsidR="008B0933" w:rsidRPr="00416043" w:rsidRDefault="008B0933" w:rsidP="008B09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vAlign w:val="center"/>
          </w:tcPr>
          <w:p w14:paraId="19CF4821" w14:textId="77777777" w:rsidR="008B0933" w:rsidRPr="00416043" w:rsidRDefault="008B0933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vAlign w:val="center"/>
          </w:tcPr>
          <w:p w14:paraId="400ED8EE" w14:textId="77777777" w:rsidR="008B0933" w:rsidRPr="00416043" w:rsidRDefault="008B0933" w:rsidP="00F8091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6030395" w14:textId="77777777" w:rsidR="00ED5281" w:rsidRPr="00416043" w:rsidRDefault="00ED5281" w:rsidP="00ED5281">
      <w:pPr>
        <w:jc w:val="both"/>
        <w:rPr>
          <w:b/>
        </w:rPr>
      </w:pPr>
    </w:p>
    <w:p w14:paraId="0CAD25F3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6995A54E" w14:textId="77777777" w:rsidR="00ED5281" w:rsidRDefault="00ED5281" w:rsidP="00ED5281">
      <w:pPr>
        <w:jc w:val="both"/>
        <w:rPr>
          <w:b/>
        </w:rPr>
      </w:pPr>
    </w:p>
    <w:p w14:paraId="2CF38CDC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166FA080" w14:textId="77777777" w:rsidR="00ED5281" w:rsidRDefault="00ED5281" w:rsidP="00ED5281">
      <w:pPr>
        <w:jc w:val="both"/>
        <w:rPr>
          <w:b/>
        </w:rPr>
      </w:pPr>
    </w:p>
    <w:p w14:paraId="536D1A67" w14:textId="77777777" w:rsidR="00ED5281" w:rsidRDefault="00ED5281" w:rsidP="00ED5281">
      <w:pPr>
        <w:jc w:val="both"/>
        <w:rPr>
          <w:b/>
        </w:rPr>
      </w:pPr>
    </w:p>
    <w:p w14:paraId="1B9ABB56" w14:textId="77777777" w:rsidR="00ED5281" w:rsidRDefault="00ED5281" w:rsidP="00ED5281">
      <w:pPr>
        <w:jc w:val="both"/>
        <w:rPr>
          <w:b/>
        </w:rPr>
      </w:pPr>
    </w:p>
    <w:p w14:paraId="1A118486" w14:textId="77777777" w:rsidR="00ED5281" w:rsidRDefault="00ED5281" w:rsidP="00ED52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Cidade/Estado, </w:t>
      </w:r>
      <w:r w:rsidR="009315E2">
        <w:rPr>
          <w:b/>
        </w:rPr>
        <w:t xml:space="preserve">_____ de </w:t>
      </w:r>
      <w:proofErr w:type="spellStart"/>
      <w:r w:rsidR="009315E2">
        <w:rPr>
          <w:b/>
        </w:rPr>
        <w:t>xxxxxxxx</w:t>
      </w:r>
      <w:proofErr w:type="spellEnd"/>
      <w:r w:rsidR="009315E2">
        <w:rPr>
          <w:b/>
        </w:rPr>
        <w:t xml:space="preserve"> </w:t>
      </w:r>
      <w:proofErr w:type="spellStart"/>
      <w:r w:rsidR="009315E2">
        <w:rPr>
          <w:b/>
        </w:rPr>
        <w:t>xx</w:t>
      </w:r>
      <w:proofErr w:type="spellEnd"/>
      <w:r w:rsidR="009315E2">
        <w:rPr>
          <w:b/>
        </w:rPr>
        <w:t xml:space="preserve"> 2025</w:t>
      </w:r>
      <w:r>
        <w:rPr>
          <w:b/>
        </w:rPr>
        <w:t>.</w:t>
      </w:r>
    </w:p>
    <w:p w14:paraId="2D15B796" w14:textId="77777777" w:rsidR="00ED5281" w:rsidRDefault="00ED5281" w:rsidP="00ED5281">
      <w:pPr>
        <w:jc w:val="both"/>
        <w:rPr>
          <w:b/>
        </w:rPr>
      </w:pPr>
    </w:p>
    <w:p w14:paraId="3530C418" w14:textId="77777777" w:rsidR="00ED5281" w:rsidRDefault="00ED5281" w:rsidP="00ED5281">
      <w:pPr>
        <w:jc w:val="both"/>
        <w:rPr>
          <w:b/>
        </w:rPr>
      </w:pPr>
    </w:p>
    <w:p w14:paraId="2ADF94F4" w14:textId="77777777" w:rsidR="00ED5281" w:rsidRDefault="00ED5281" w:rsidP="00ED5281">
      <w:pPr>
        <w:jc w:val="both"/>
        <w:rPr>
          <w:b/>
        </w:rPr>
      </w:pPr>
    </w:p>
    <w:p w14:paraId="5E620C03" w14:textId="77777777" w:rsidR="00ED5281" w:rsidRDefault="00ED5281" w:rsidP="00ED5281">
      <w:pPr>
        <w:jc w:val="both"/>
        <w:rPr>
          <w:b/>
        </w:rPr>
      </w:pPr>
    </w:p>
    <w:p w14:paraId="7273B1D8" w14:textId="77777777" w:rsidR="00ED5281" w:rsidRDefault="00ED5281" w:rsidP="00ED5281">
      <w:pPr>
        <w:jc w:val="both"/>
        <w:rPr>
          <w:b/>
        </w:rPr>
      </w:pPr>
    </w:p>
    <w:p w14:paraId="5B7A94BE" w14:textId="77777777" w:rsidR="00ED5281" w:rsidRDefault="00ED5281" w:rsidP="00ED5281">
      <w:pPr>
        <w:jc w:val="both"/>
        <w:rPr>
          <w:b/>
        </w:rPr>
      </w:pPr>
      <w:r>
        <w:rPr>
          <w:b/>
        </w:rPr>
        <w:t>____________________________________________________________</w:t>
      </w:r>
    </w:p>
    <w:p w14:paraId="08A91ECF" w14:textId="77777777" w:rsidR="00ED5281" w:rsidRDefault="00ED5281" w:rsidP="00ED5281">
      <w:pPr>
        <w:jc w:val="both"/>
        <w:rPr>
          <w:b/>
        </w:rPr>
      </w:pPr>
      <w:r>
        <w:rPr>
          <w:b/>
        </w:rPr>
        <w:t>Nome completo, CPF e assinatura do representante legal da empresa.</w:t>
      </w:r>
    </w:p>
    <w:p w14:paraId="5B0FA03F" w14:textId="77777777" w:rsidR="00ED5281" w:rsidRDefault="00ED5281" w:rsidP="00ED5281">
      <w:pPr>
        <w:jc w:val="both"/>
        <w:rPr>
          <w:b/>
        </w:rPr>
      </w:pPr>
    </w:p>
    <w:p w14:paraId="018381CF" w14:textId="77777777" w:rsidR="00ED5281" w:rsidRDefault="00ED5281" w:rsidP="00ED5281">
      <w:pPr>
        <w:jc w:val="both"/>
        <w:rPr>
          <w:b/>
        </w:rPr>
      </w:pPr>
    </w:p>
    <w:p w14:paraId="2D178B69" w14:textId="77777777" w:rsidR="00ED5281" w:rsidRDefault="00ED5281" w:rsidP="00ED5281">
      <w:pPr>
        <w:jc w:val="both"/>
        <w:rPr>
          <w:b/>
        </w:rPr>
      </w:pPr>
    </w:p>
    <w:p w14:paraId="7B4C113C" w14:textId="77777777" w:rsidR="00ED5281" w:rsidRDefault="00ED5281" w:rsidP="00ED5281">
      <w:pPr>
        <w:jc w:val="both"/>
        <w:rPr>
          <w:b/>
        </w:rPr>
      </w:pPr>
    </w:p>
    <w:p w14:paraId="303E2B30" w14:textId="77777777" w:rsidR="00ED5281" w:rsidRDefault="00ED5281" w:rsidP="00ED5281">
      <w:pPr>
        <w:jc w:val="both"/>
        <w:rPr>
          <w:b/>
        </w:rPr>
      </w:pPr>
    </w:p>
    <w:p w14:paraId="5C0BA062" w14:textId="77777777" w:rsidR="00ED5281" w:rsidRPr="00B91E43" w:rsidRDefault="00ED5281" w:rsidP="00ED5281">
      <w:pPr>
        <w:jc w:val="both"/>
        <w:rPr>
          <w:b/>
        </w:rPr>
      </w:pPr>
    </w:p>
    <w:p w14:paraId="4514C889" w14:textId="77777777" w:rsidR="00694958" w:rsidRDefault="00694958"/>
    <w:sectPr w:rsidR="00694958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797226" w14:textId="77777777" w:rsidR="00372F80" w:rsidRDefault="00372F80" w:rsidP="00ED5281">
      <w:r>
        <w:separator/>
      </w:r>
    </w:p>
  </w:endnote>
  <w:endnote w:type="continuationSeparator" w:id="0">
    <w:p w14:paraId="087CB804" w14:textId="77777777" w:rsidR="00372F80" w:rsidRDefault="00372F80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EB607" w14:textId="77777777" w:rsidR="00372F80" w:rsidRDefault="00372F80" w:rsidP="00ED5281">
      <w:r>
        <w:separator/>
      </w:r>
    </w:p>
  </w:footnote>
  <w:footnote w:type="continuationSeparator" w:id="0">
    <w:p w14:paraId="2EF86469" w14:textId="77777777" w:rsidR="00372F80" w:rsidRDefault="00372F80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60A05"/>
    <w:rsid w:val="002B7A9E"/>
    <w:rsid w:val="002C2E4D"/>
    <w:rsid w:val="00372F80"/>
    <w:rsid w:val="004B2E75"/>
    <w:rsid w:val="00593541"/>
    <w:rsid w:val="005C514E"/>
    <w:rsid w:val="00645E6D"/>
    <w:rsid w:val="00694958"/>
    <w:rsid w:val="006C67FB"/>
    <w:rsid w:val="007C1DD7"/>
    <w:rsid w:val="0088318E"/>
    <w:rsid w:val="008A7107"/>
    <w:rsid w:val="008B0933"/>
    <w:rsid w:val="009315E2"/>
    <w:rsid w:val="009951DD"/>
    <w:rsid w:val="00A03AB6"/>
    <w:rsid w:val="00AB345C"/>
    <w:rsid w:val="00AD3CC1"/>
    <w:rsid w:val="00BA4BF0"/>
    <w:rsid w:val="00D17131"/>
    <w:rsid w:val="00ED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34365A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,SheParágrafo da Lista,Marca 1,Segundo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,SheParágrafo da Lista Char,Marca 1 Char,Segundo Char"/>
    <w:link w:val="PargrafodaLista"/>
    <w:uiPriority w:val="34"/>
    <w:qFormat/>
    <w:locked/>
    <w:rsid w:val="00ED5281"/>
    <w:rPr>
      <w:rFonts w:ascii="Arial" w:eastAsia="Times New Roman" w:hAnsi="Arial" w:cs="Times New Roman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9315E2"/>
    <w:pPr>
      <w:spacing w:after="120" w:line="480" w:lineRule="auto"/>
      <w:ind w:left="283"/>
    </w:pPr>
    <w:rPr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315E2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2025-01-29T22:19:00Z</dcterms:created>
  <dcterms:modified xsi:type="dcterms:W3CDTF">2025-01-29T22:19:00Z</dcterms:modified>
</cp:coreProperties>
</file>